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9B" w:rsidRPr="00545C86" w:rsidRDefault="00545C86" w:rsidP="00545C8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5C86">
        <w:rPr>
          <w:rFonts w:ascii="Times New Roman" w:hAnsi="Times New Roman" w:cs="Times New Roman"/>
          <w:b/>
          <w:sz w:val="28"/>
          <w:szCs w:val="28"/>
        </w:rPr>
        <w:t>Проект профессионального развития педагогических работников «Персонифицированная</w:t>
      </w:r>
      <w:r w:rsidR="00080BD7" w:rsidRPr="00545C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63A">
        <w:rPr>
          <w:rFonts w:ascii="Times New Roman" w:hAnsi="Times New Roman" w:cs="Times New Roman"/>
          <w:b/>
          <w:sz w:val="28"/>
          <w:szCs w:val="28"/>
        </w:rPr>
        <w:t>модель</w:t>
      </w:r>
      <w:r w:rsidR="00080BD7" w:rsidRPr="00545C86">
        <w:rPr>
          <w:rFonts w:ascii="Times New Roman" w:hAnsi="Times New Roman" w:cs="Times New Roman"/>
          <w:b/>
          <w:sz w:val="28"/>
          <w:szCs w:val="28"/>
        </w:rPr>
        <w:t xml:space="preserve"> повышения квалификации работников о</w:t>
      </w:r>
      <w:r>
        <w:rPr>
          <w:rFonts w:ascii="Times New Roman" w:hAnsi="Times New Roman" w:cs="Times New Roman"/>
          <w:b/>
          <w:sz w:val="28"/>
          <w:szCs w:val="28"/>
        </w:rPr>
        <w:t>бразования Республики Татарстан»</w:t>
      </w:r>
    </w:p>
    <w:p w:rsidR="00545C86" w:rsidRDefault="00545C86" w:rsidP="004E1D9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D9B" w:rsidRPr="00545C86" w:rsidRDefault="00545C86" w:rsidP="004E1D9B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C86">
        <w:rPr>
          <w:rFonts w:ascii="Times New Roman" w:hAnsi="Times New Roman" w:cs="Times New Roman"/>
          <w:b/>
          <w:sz w:val="28"/>
          <w:szCs w:val="28"/>
        </w:rPr>
        <w:t>Основная цель проекта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45C86">
        <w:rPr>
          <w:rFonts w:ascii="Times New Roman" w:hAnsi="Times New Roman" w:cs="Times New Roman"/>
          <w:sz w:val="28"/>
          <w:szCs w:val="28"/>
        </w:rPr>
        <w:t>о</w:t>
      </w:r>
      <w:r w:rsidR="004E1D9B" w:rsidRPr="00545C86">
        <w:rPr>
          <w:rFonts w:ascii="Times New Roman" w:hAnsi="Times New Roman" w:cs="Times New Roman"/>
          <w:sz w:val="28"/>
          <w:szCs w:val="28"/>
        </w:rPr>
        <w:t>беспечение свободы выбора содержания, форм, сроков обучения и мотивации работников  образовательных организаций республики на самостоятельное профессиональное развитие.</w:t>
      </w:r>
    </w:p>
    <w:p w:rsidR="00E8763A" w:rsidRDefault="00E8763A" w:rsidP="00E876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080BD7" w:rsidRPr="00A31BCD" w:rsidRDefault="00545C86" w:rsidP="00E8763A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5C8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Основная задача проекта: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адресная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работа </w:t>
      </w:r>
      <w:r w:rsidR="00E8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профессиональному развитию педагогических работников </w:t>
      </w:r>
      <w:r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ориентированная на конкретного учителя, его образовательные потребности.</w:t>
      </w:r>
    </w:p>
    <w:p w:rsidR="00A535D2" w:rsidRDefault="00A535D2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86" w:rsidRDefault="00A535D2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реализации проекта: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Республики Татарстан от 12.11.2014 года №6492/14 «О персонифицированной системе повышения квалификации работников образования Республики Татарстан».</w:t>
      </w:r>
    </w:p>
    <w:p w:rsidR="00A535D2" w:rsidRDefault="00A535D2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D2" w:rsidRPr="00A535D2" w:rsidRDefault="00A535D2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Республики Татарстан.</w:t>
      </w:r>
    </w:p>
    <w:p w:rsidR="00A535D2" w:rsidRDefault="00A535D2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5D2" w:rsidRPr="00A535D2" w:rsidRDefault="00A535D2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Исполнитель проекта: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E54B4F">
        <w:rPr>
          <w:rFonts w:ascii="Times New Roman" w:hAnsi="Times New Roman" w:cs="Times New Roman"/>
          <w:sz w:val="28"/>
          <w:szCs w:val="28"/>
        </w:rPr>
        <w:t xml:space="preserve"> информационных технологий Р</w:t>
      </w:r>
      <w:r w:rsidRPr="00447F53">
        <w:rPr>
          <w:rFonts w:ascii="Times New Roman" w:hAnsi="Times New Roman" w:cs="Times New Roman"/>
          <w:sz w:val="28"/>
          <w:szCs w:val="28"/>
        </w:rPr>
        <w:t>еспублики Татарстан</w:t>
      </w:r>
    </w:p>
    <w:p w:rsidR="00A535D2" w:rsidRDefault="00A535D2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3A" w:rsidRPr="00E8763A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Платформа:</w:t>
      </w:r>
      <w:r w:rsidRPr="00E8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Модель функционирует в </w:t>
      </w:r>
      <w:r w:rsidR="006E4CB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информационной систе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 «Электронное образование в Республики Татарстан»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edu</w:t>
      </w:r>
      <w:proofErr w:type="spellEnd"/>
      <w:r w:rsidRPr="00E8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tatar</w:t>
      </w:r>
      <w:proofErr w:type="spellEnd"/>
      <w:r w:rsidRPr="00E8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модуль «Повышение квалификации».</w:t>
      </w:r>
      <w:r w:rsidRPr="00E8763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8763A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63A" w:rsidRPr="00E8763A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</w:t>
      </w:r>
      <w:r w:rsidR="00A535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r w:rsidRPr="00E876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8763A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год апробация проекта на базе: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Бугульминского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Лаишевского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Нижнекамского районов Республики Татарстан.</w:t>
      </w:r>
    </w:p>
    <w:p w:rsidR="004E1D9B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4E1D9B"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2016 года реализуется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штатном режиме для всех педагогических работников республики</w:t>
      </w:r>
      <w:r w:rsidR="004E1D9B"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E8763A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8763A" w:rsidRPr="00E8763A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8763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Краткое содержание проекта:</w:t>
      </w:r>
    </w:p>
    <w:p w:rsidR="004E1D9B" w:rsidRPr="004E1D9B" w:rsidRDefault="004E1D9B" w:rsidP="004E1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 рамках модуля «Повышение квалификации» на образовательном портале «Электронное образование в Республике Татарстан» работники образования через личные кабинеты осуществляют выбор траектории своего профессионального развития путем прохождения анкетирования (определения нужной тематики повышения квалификации на соответствующий год).</w:t>
      </w:r>
    </w:p>
    <w:p w:rsidR="004E1D9B" w:rsidRPr="004E1D9B" w:rsidRDefault="004E1D9B" w:rsidP="004E1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итогам анкетирования Министерством образования и науки Республики Татарстан формируется единая база тематик программ (модулей) повышения квалификации работников образования Республики Татарстан, в соответствии с которыми образовательные организации ПО, ВО и ДПО, имеющими лицензии на право реализации программ дополнительного профессионального образования, разрабатывают дополнительные профессиональные программы (модули) повышения квалификации работников образования Республики Татарстан. </w:t>
      </w:r>
    </w:p>
    <w:p w:rsidR="004E1D9B" w:rsidRPr="004E1D9B" w:rsidRDefault="004E1D9B" w:rsidP="004E1D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Вышеназванные программы оцениваются Республиканским Экспертным советом по оценке дополнительных профессиональных программ (модулей) </w:t>
      </w:r>
      <w:r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повышения квалификации работников образования Республики Татарстан. </w:t>
      </w:r>
      <w:r w:rsidRPr="004E1D9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Данный совет проводит независимую экспертизу программ (профессионально-общественная аккредитация) и принимает решение о включении или не включении их в региональный реестр программ. Работа Совета проходит в первой декаде октября.</w:t>
      </w:r>
    </w:p>
    <w:p w:rsidR="00E8763A" w:rsidRDefault="004E1D9B" w:rsidP="004E1D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 итогам работы Экспертного совета формируется Республиканский реестр дополнительных профессиональных программ (модулей) повышения квалификации работников образования Республики Татарстан на соответствующий год</w:t>
      </w:r>
      <w:r w:rsidR="00E876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1D9B" w:rsidRDefault="00E8763A" w:rsidP="004E1D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После загрузки программ, включенных в реестр, в модуль «Повышение квалификации» </w:t>
      </w:r>
      <w:r w:rsidR="004E1D9B"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педагоги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осуществляют</w:t>
      </w:r>
      <w:r w:rsidR="004E1D9B"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E1D9B" w:rsidRPr="004E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on</w:t>
      </w:r>
      <w:r w:rsidR="004E1D9B" w:rsidRPr="004E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4E1D9B" w:rsidRPr="004E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line</w:t>
      </w:r>
      <w:r w:rsidR="004E1D9B" w:rsidRPr="004E1D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регистрации (</w:t>
      </w:r>
      <w:r w:rsidR="004E1D9B"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подача электронного заявл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ения) на повышение квалификации</w:t>
      </w:r>
      <w:r w:rsidR="004E1D9B"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E54B4F" w:rsidRDefault="00E54B4F" w:rsidP="004E1D9B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E54B4F" w:rsidRPr="009C6AE8" w:rsidRDefault="00E54B4F" w:rsidP="00E54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E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Периоды организационных работ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информационной системе «Электронное образование в РТ»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персонифицированной модели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4B4F" w:rsidRPr="009C6AE8" w:rsidRDefault="00E54B4F" w:rsidP="00E54B4F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сентябрь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определение кандида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на повышение квалификации на предстоящий год 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выбор траектории их профессионального развития (затруднения, образовательные дефициты). Формируются приоритетные направления ПК на соответствующий год, требования к разработке программ, утверждается приказом МОиН РТ и письмом высылаются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организации, которые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ились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МОиН РТ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программ ПК.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4B4F" w:rsidRPr="009C6AE8" w:rsidRDefault="00E54B4F" w:rsidP="00E54B4F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– разработка программ</w:t>
      </w:r>
      <w:r w:rsidR="00860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 вузами, учреждениями ДПО и 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ПО;</w:t>
      </w:r>
    </w:p>
    <w:p w:rsidR="00E54B4F" w:rsidRPr="009C6AE8" w:rsidRDefault="00E54B4F" w:rsidP="00E54B4F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ноябрь – экспертная оценка программ ПК и формирование республиканского реестра программ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год</w:t>
      </w: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4B4F" w:rsidRPr="009C6AE8" w:rsidRDefault="00E54B4F" w:rsidP="00E54B4F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декабрь – выбор педагогами (совместно с </w:t>
      </w:r>
      <w:proofErr w:type="gramStart"/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администрацией)  программ</w:t>
      </w:r>
      <w:proofErr w:type="gramEnd"/>
      <w:r w:rsidRPr="009C6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организаций повышения квалификации через личный кабинет в ИС «Электронное образование в РТ».</w:t>
      </w:r>
    </w:p>
    <w:p w:rsidR="00545C86" w:rsidRDefault="00545C86" w:rsidP="004E1D9B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545C86" w:rsidRPr="00E8763A" w:rsidRDefault="00545C86" w:rsidP="004E1D9B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76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Эффект</w:t>
      </w:r>
      <w:r w:rsidR="00E876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35D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реализации </w:t>
      </w:r>
      <w:r w:rsidR="00E8763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проекта:</w:t>
      </w:r>
    </w:p>
    <w:p w:rsidR="004E1D9B" w:rsidRPr="004E1D9B" w:rsidRDefault="004E1D9B" w:rsidP="004E1D9B">
      <w:pPr>
        <w:tabs>
          <w:tab w:val="left" w:pos="1020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Каждый учитель получает право самостоятельно определять, где и в какой форме будет проходить повышение квалификации, выбирая тему </w:t>
      </w:r>
      <w:r w:rsidR="00E8763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желаемую тематику программы повышения квалификации</w:t>
      </w:r>
      <w:r w:rsidRPr="004E1D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45C86" w:rsidRDefault="00545C86" w:rsidP="004E1D9B">
      <w:pPr>
        <w:overflowPunct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5C86" w:rsidRPr="00E8763A" w:rsidRDefault="00545C86" w:rsidP="00A535D2">
      <w:pPr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763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Основной инструмент </w:t>
      </w:r>
    </w:p>
    <w:p w:rsidR="00E8763A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этапе подачи электронного заявления педагогу присваивается </w:t>
      </w:r>
      <w:r w:rsidR="004E1D9B" w:rsidRPr="004E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Уникальный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номер (бюджетный сертификат) дающий</w:t>
      </w:r>
      <w:r w:rsidR="004E1D9B" w:rsidRPr="004E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 на бюджетное финансирование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повышения</w:t>
      </w:r>
      <w:r w:rsidR="004E1D9B" w:rsidRPr="004E1D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квалификации, а также оценке его эффективности. </w:t>
      </w:r>
    </w:p>
    <w:p w:rsidR="00E8763A" w:rsidRDefault="00E8763A" w:rsidP="004E1D9B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C86" w:rsidRPr="00A535D2" w:rsidRDefault="00A535D2" w:rsidP="00A535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Количественные показатели участников проекта:</w:t>
      </w:r>
      <w:r w:rsidR="00545C86" w:rsidRPr="00A53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1D9B" w:rsidRPr="004E1D9B" w:rsidRDefault="00A535D2" w:rsidP="004E1D9B">
      <w:pPr>
        <w:overflowPunct w:val="0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подают заявления и проходят повышение квалификации </w:t>
      </w:r>
      <w:r w:rsidR="004E1D9B" w:rsidRPr="004E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около 20 000</w:t>
      </w:r>
      <w:r w:rsidR="004E1D9B" w:rsidRPr="004E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образования. </w:t>
      </w:r>
    </w:p>
    <w:p w:rsidR="00A535D2" w:rsidRDefault="00A535D2" w:rsidP="00E8763A">
      <w:pPr>
        <w:overflowPunct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35D2" w:rsidRPr="00A535D2" w:rsidRDefault="00A535D2" w:rsidP="00A535D2">
      <w:pPr>
        <w:overflowPunct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35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Контроль:</w:t>
      </w:r>
    </w:p>
    <w:p w:rsidR="00E8763A" w:rsidRDefault="00E8763A" w:rsidP="00E8763A">
      <w:pPr>
        <w:overflowPunct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1D9B">
        <w:rPr>
          <w:rFonts w:ascii="Times New Roman" w:eastAsia="Calibri" w:hAnsi="Times New Roman" w:cs="Times New Roman"/>
          <w:sz w:val="28"/>
          <w:szCs w:val="28"/>
          <w:lang w:eastAsia="ru-RU"/>
        </w:rPr>
        <w:t>В рамках реализуемой модели ведется мониторинг на уровне школы, муниципального района и республики.</w:t>
      </w:r>
    </w:p>
    <w:p w:rsidR="00A535D2" w:rsidRDefault="00A535D2" w:rsidP="00E8763A">
      <w:pPr>
        <w:overflowPunct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2ACE" w:rsidRPr="00272ACE" w:rsidRDefault="00272ACE" w:rsidP="00E8763A">
      <w:pPr>
        <w:overflowPunct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72AC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Функционал участников процесса:</w:t>
      </w:r>
    </w:p>
    <w:p w:rsidR="00272ACE" w:rsidRPr="004E1D9B" w:rsidRDefault="00272ACE" w:rsidP="00E8763A">
      <w:pPr>
        <w:overflowPunct w:val="0"/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1D9B" w:rsidRDefault="00272ACE" w:rsidP="00272ACE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AC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057E4" wp14:editId="1B08BD44">
            <wp:extent cx="5067300" cy="28503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28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CE" w:rsidRDefault="00272ACE" w:rsidP="00447F53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6AD" w:rsidRDefault="00A926AD" w:rsidP="00A926A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0B231" wp14:editId="650107D8">
            <wp:extent cx="5467350" cy="30753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8114" cy="307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AD" w:rsidRDefault="00A926AD" w:rsidP="00A926A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6AD" w:rsidRDefault="00A926AD" w:rsidP="00A926A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9913C54" wp14:editId="53C45B39">
            <wp:extent cx="5468408" cy="3075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9171" cy="3076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6AD" w:rsidRDefault="00A926AD" w:rsidP="00A926A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26AD" w:rsidRDefault="00A926AD" w:rsidP="00A926AD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6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4FD01C" wp14:editId="2DEFAB4C">
            <wp:extent cx="5181600" cy="2914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82323" cy="2915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ACE" w:rsidRDefault="00272ACE" w:rsidP="00447F53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ACE" w:rsidRDefault="00272ACE" w:rsidP="00447F53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B3" w:rsidRDefault="004628B3" w:rsidP="004628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8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5B944D" wp14:editId="445527E3">
            <wp:extent cx="5086350" cy="286107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7060" cy="286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B3" w:rsidRDefault="004628B3" w:rsidP="00447F53">
      <w:pPr>
        <w:tabs>
          <w:tab w:val="left" w:pos="993"/>
        </w:tabs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8B3" w:rsidRPr="00447F53" w:rsidRDefault="004628B3" w:rsidP="004628B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8B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DD341C" wp14:editId="2124F196">
            <wp:extent cx="4791075" cy="26949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91744" cy="2695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5D2" w:rsidRDefault="00A535D2" w:rsidP="004E1D9B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28B3" w:rsidRDefault="004628B3" w:rsidP="004628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D621B" wp14:editId="10A96247">
            <wp:extent cx="5200650" cy="2925365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01376" cy="292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B3" w:rsidRDefault="004628B3" w:rsidP="004E1D9B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8B3" w:rsidRDefault="004628B3" w:rsidP="004628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8B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BD1E72" wp14:editId="0445CD64">
            <wp:extent cx="5010150" cy="2818209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818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B6" w:rsidRDefault="004A07B6" w:rsidP="004628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28B3" w:rsidRDefault="004628B3" w:rsidP="004628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D0F5F" wp14:editId="5683693E">
            <wp:extent cx="5080000" cy="285750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80709" cy="285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8B3" w:rsidRDefault="004628B3" w:rsidP="004628B3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8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A21EF" wp14:editId="2104C1BE">
            <wp:extent cx="4924425" cy="27699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77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BD7" w:rsidRPr="004628B3" w:rsidRDefault="000C5EF7" w:rsidP="004E1D9B">
      <w:pPr>
        <w:tabs>
          <w:tab w:val="left" w:pos="993"/>
        </w:tabs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</w:t>
      </w:r>
      <w:proofErr w:type="gramStart"/>
      <w:r w:rsidRPr="005A7A27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  объективной</w:t>
      </w:r>
      <w:proofErr w:type="gramEnd"/>
      <w:r w:rsidRPr="005A7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оценки качества предоставления услуг по повышению квалификации работников образования </w:t>
      </w:r>
      <w:r w:rsidR="00BC75BA">
        <w:rPr>
          <w:rFonts w:ascii="Times New Roman" w:hAnsi="Times New Roman" w:cs="Times New Roman"/>
          <w:sz w:val="28"/>
          <w:szCs w:val="28"/>
        </w:rPr>
        <w:t>в</w:t>
      </w:r>
      <w:r w:rsidR="004628B3" w:rsidRPr="004628B3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BC75B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628B3" w:rsidRPr="004628B3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E54B4F" w:rsidRDefault="00E54B4F" w:rsidP="00447F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B4F" w:rsidRPr="005A7A27" w:rsidRDefault="00E54B4F" w:rsidP="00C44E9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проводится работа по внедрению в модуле системы посткурсового мониторинга (независимой оценки качества):</w:t>
      </w:r>
    </w:p>
    <w:p w:rsidR="00E54B4F" w:rsidRPr="005A7A27" w:rsidRDefault="00E54B4F" w:rsidP="00E54B4F">
      <w:pPr>
        <w:tabs>
          <w:tab w:val="left" w:pos="0"/>
          <w:tab w:val="left" w:pos="41"/>
          <w:tab w:val="left" w:pos="891"/>
        </w:tabs>
        <w:spacing w:after="0" w:line="240" w:lineRule="auto"/>
        <w:ind w:right="20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Педагоги проходят посткурсовой мониторинг после завершения повышения квалификации. Мониторинг состоит из 2 этапов: </w:t>
      </w:r>
    </w:p>
    <w:p w:rsidR="00E54B4F" w:rsidRPr="005A7A27" w:rsidRDefault="00E54B4F" w:rsidP="00E54B4F">
      <w:pPr>
        <w:tabs>
          <w:tab w:val="left" w:pos="41"/>
          <w:tab w:val="left" w:pos="891"/>
          <w:tab w:val="left" w:pos="993"/>
        </w:tabs>
        <w:spacing w:after="0" w:line="240" w:lineRule="auto"/>
        <w:ind w:left="4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Анкетирование. Анкета состоит из 5 вопросов, в которой учитывается условия организации образовательного процесса во время повышения квалификации. </w:t>
      </w:r>
    </w:p>
    <w:p w:rsidR="00E54B4F" w:rsidRPr="005A7A27" w:rsidRDefault="00E54B4F" w:rsidP="00E54B4F">
      <w:pPr>
        <w:tabs>
          <w:tab w:val="left" w:pos="41"/>
          <w:tab w:val="left" w:pos="891"/>
          <w:tab w:val="left" w:pos="993"/>
        </w:tabs>
        <w:spacing w:after="0" w:line="240" w:lineRule="auto"/>
        <w:ind w:left="4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Тестирование. Вопросы теста формируют по теме программы по которой работник образования проходил повышение квалификации. </w:t>
      </w:r>
    </w:p>
    <w:p w:rsidR="00E54B4F" w:rsidRPr="005A7A27" w:rsidRDefault="00E54B4F" w:rsidP="00E54B4F">
      <w:pPr>
        <w:tabs>
          <w:tab w:val="left" w:pos="41"/>
          <w:tab w:val="left" w:pos="891"/>
          <w:tab w:val="left" w:pos="993"/>
        </w:tabs>
        <w:spacing w:after="0" w:line="240" w:lineRule="auto"/>
        <w:ind w:left="41"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Анкетирование и Тестирование педагогу необходимо пройти в течение 10 дней с момента завершения обучения. На прохождение тестирования предоставляютс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2 попытки, лучший результат теста отображается в личном кабинете педагога и транслируется на уровне руководителя образовательной организа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ц</w:t>
      </w:r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ии, муниципального оператора, регионального оператора.</w:t>
      </w:r>
    </w:p>
    <w:p w:rsidR="00E54B4F" w:rsidRDefault="00E54B4F" w:rsidP="00E54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 итогам прохождения посткурсового мониторинга с 2019 года </w:t>
      </w:r>
      <w:r w:rsidR="006E4C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будет проводится</w:t>
      </w:r>
      <w:r w:rsidR="00C44E9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E4C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выдача</w:t>
      </w:r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электронного документа о повышении квалификации. При успешном прохожден</w:t>
      </w:r>
      <w:r w:rsidR="006E4CB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ии анкетирования педагог получает</w:t>
      </w:r>
      <w:bookmarkStart w:id="0" w:name="_GoBack"/>
      <w:bookmarkEnd w:id="0"/>
      <w:r w:rsidRPr="005A7A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доступ к распечатке электронного документа о повышении квалификации.</w:t>
      </w:r>
    </w:p>
    <w:p w:rsidR="00E54B4F" w:rsidRDefault="00E54B4F" w:rsidP="00E54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54B4F" w:rsidRPr="005A7A27" w:rsidRDefault="00E54B4F" w:rsidP="00E54B4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54B4F" w:rsidRDefault="00E54B4F" w:rsidP="00447F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9B" w:rsidRDefault="004E1D9B" w:rsidP="00447F5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B6D" w:rsidRPr="00DF1B6D" w:rsidRDefault="00DF1B6D" w:rsidP="00DF1B6D">
      <w:pPr>
        <w:pStyle w:val="a4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F1B6D" w:rsidRPr="00DF1B6D" w:rsidSect="004914AD">
      <w:headerReference w:type="default" r:id="rId18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919" w:rsidRDefault="00556919" w:rsidP="00FB7F92">
      <w:pPr>
        <w:spacing w:after="0" w:line="240" w:lineRule="auto"/>
      </w:pPr>
      <w:r>
        <w:separator/>
      </w:r>
    </w:p>
  </w:endnote>
  <w:endnote w:type="continuationSeparator" w:id="0">
    <w:p w:rsidR="00556919" w:rsidRDefault="00556919" w:rsidP="00FB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919" w:rsidRDefault="00556919" w:rsidP="00FB7F92">
      <w:pPr>
        <w:spacing w:after="0" w:line="240" w:lineRule="auto"/>
      </w:pPr>
      <w:r>
        <w:separator/>
      </w:r>
    </w:p>
  </w:footnote>
  <w:footnote w:type="continuationSeparator" w:id="0">
    <w:p w:rsidR="00556919" w:rsidRDefault="00556919" w:rsidP="00FB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79668"/>
      <w:docPartObj>
        <w:docPartGallery w:val="Page Numbers (Top of Page)"/>
        <w:docPartUnique/>
      </w:docPartObj>
    </w:sdtPr>
    <w:sdtEndPr/>
    <w:sdtContent>
      <w:p w:rsidR="00FB7F92" w:rsidRDefault="00FB7F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BE">
          <w:rPr>
            <w:noProof/>
          </w:rPr>
          <w:t>6</w:t>
        </w:r>
        <w:r>
          <w:fldChar w:fldCharType="end"/>
        </w:r>
      </w:p>
    </w:sdtContent>
  </w:sdt>
  <w:p w:rsidR="00FB7F92" w:rsidRDefault="00FB7F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423"/>
    <w:multiLevelType w:val="hybridMultilevel"/>
    <w:tmpl w:val="AF3400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2DC0"/>
    <w:multiLevelType w:val="hybridMultilevel"/>
    <w:tmpl w:val="A24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442D8"/>
    <w:multiLevelType w:val="hybridMultilevel"/>
    <w:tmpl w:val="FFF6297C"/>
    <w:lvl w:ilvl="0" w:tplc="09F69E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0402D9"/>
    <w:multiLevelType w:val="hybridMultilevel"/>
    <w:tmpl w:val="6F02FC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E9571C"/>
    <w:multiLevelType w:val="hybridMultilevel"/>
    <w:tmpl w:val="D098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113A7"/>
    <w:multiLevelType w:val="hybridMultilevel"/>
    <w:tmpl w:val="5D529A22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10FF49D3"/>
    <w:multiLevelType w:val="hybridMultilevel"/>
    <w:tmpl w:val="FF8A0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412F2"/>
    <w:multiLevelType w:val="hybridMultilevel"/>
    <w:tmpl w:val="9D486F74"/>
    <w:lvl w:ilvl="0" w:tplc="2DB030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656D38"/>
    <w:multiLevelType w:val="hybridMultilevel"/>
    <w:tmpl w:val="F8464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6559A"/>
    <w:multiLevelType w:val="hybridMultilevel"/>
    <w:tmpl w:val="69147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E2C2D"/>
    <w:multiLevelType w:val="hybridMultilevel"/>
    <w:tmpl w:val="1778D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8E58E2"/>
    <w:multiLevelType w:val="hybridMultilevel"/>
    <w:tmpl w:val="313A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C28A1"/>
    <w:multiLevelType w:val="hybridMultilevel"/>
    <w:tmpl w:val="13B0BC4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3" w15:restartNumberingAfterBreak="0">
    <w:nsid w:val="223801F4"/>
    <w:multiLevelType w:val="hybridMultilevel"/>
    <w:tmpl w:val="95E868B8"/>
    <w:lvl w:ilvl="0" w:tplc="5448D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44643F8"/>
    <w:multiLevelType w:val="hybridMultilevel"/>
    <w:tmpl w:val="4902650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B297C93"/>
    <w:multiLevelType w:val="hybridMultilevel"/>
    <w:tmpl w:val="E8A0D200"/>
    <w:lvl w:ilvl="0" w:tplc="D6CE3DD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2CB84451"/>
    <w:multiLevelType w:val="hybridMultilevel"/>
    <w:tmpl w:val="E600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F00BA"/>
    <w:multiLevelType w:val="hybridMultilevel"/>
    <w:tmpl w:val="0B0AC1F6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8" w15:restartNumberingAfterBreak="0">
    <w:nsid w:val="31762BD3"/>
    <w:multiLevelType w:val="hybridMultilevel"/>
    <w:tmpl w:val="2F5AF306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9" w15:restartNumberingAfterBreak="0">
    <w:nsid w:val="37C70910"/>
    <w:multiLevelType w:val="multilevel"/>
    <w:tmpl w:val="94588898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0" w15:restartNumberingAfterBreak="0">
    <w:nsid w:val="3BD75818"/>
    <w:multiLevelType w:val="hybridMultilevel"/>
    <w:tmpl w:val="5C1AAAC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24AAD"/>
    <w:multiLevelType w:val="hybridMultilevel"/>
    <w:tmpl w:val="09E6152C"/>
    <w:lvl w:ilvl="0" w:tplc="06E6E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1379D"/>
    <w:multiLevelType w:val="hybridMultilevel"/>
    <w:tmpl w:val="6F02FC4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7E3251F"/>
    <w:multiLevelType w:val="hybridMultilevel"/>
    <w:tmpl w:val="2F5AF306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4" w15:restartNumberingAfterBreak="0">
    <w:nsid w:val="5074496D"/>
    <w:multiLevelType w:val="hybridMultilevel"/>
    <w:tmpl w:val="188286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4BD1533"/>
    <w:multiLevelType w:val="hybridMultilevel"/>
    <w:tmpl w:val="1230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32C17"/>
    <w:multiLevelType w:val="hybridMultilevel"/>
    <w:tmpl w:val="70C82D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C5B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EAF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C46A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4640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607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80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A642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8072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63100"/>
    <w:multiLevelType w:val="hybridMultilevel"/>
    <w:tmpl w:val="05CA6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1717E71"/>
    <w:multiLevelType w:val="hybridMultilevel"/>
    <w:tmpl w:val="DF0667B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9" w15:restartNumberingAfterBreak="0">
    <w:nsid w:val="66313663"/>
    <w:multiLevelType w:val="hybridMultilevel"/>
    <w:tmpl w:val="52E81D30"/>
    <w:lvl w:ilvl="0" w:tplc="09F69E1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 w15:restartNumberingAfterBreak="0">
    <w:nsid w:val="6A3B3797"/>
    <w:multiLevelType w:val="hybridMultilevel"/>
    <w:tmpl w:val="1778D8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C750FD1"/>
    <w:multiLevelType w:val="hybridMultilevel"/>
    <w:tmpl w:val="08366AF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6F8D4187"/>
    <w:multiLevelType w:val="hybridMultilevel"/>
    <w:tmpl w:val="13B0BC4E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3" w15:restartNumberingAfterBreak="0">
    <w:nsid w:val="70C348D5"/>
    <w:multiLevelType w:val="hybridMultilevel"/>
    <w:tmpl w:val="A4280F0E"/>
    <w:lvl w:ilvl="0" w:tplc="09F69E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3BE20EE"/>
    <w:multiLevelType w:val="hybridMultilevel"/>
    <w:tmpl w:val="F2485DC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5" w15:restartNumberingAfterBreak="0">
    <w:nsid w:val="744B23DF"/>
    <w:multiLevelType w:val="hybridMultilevel"/>
    <w:tmpl w:val="923458B2"/>
    <w:lvl w:ilvl="0" w:tplc="09F69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8134337"/>
    <w:multiLevelType w:val="hybridMultilevel"/>
    <w:tmpl w:val="EC726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22500"/>
    <w:multiLevelType w:val="hybridMultilevel"/>
    <w:tmpl w:val="313AD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8B6AC4"/>
    <w:multiLevelType w:val="hybridMultilevel"/>
    <w:tmpl w:val="42D8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801E5"/>
    <w:multiLevelType w:val="hybridMultilevel"/>
    <w:tmpl w:val="A3DA8136"/>
    <w:lvl w:ilvl="0" w:tplc="09F69E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B8F653F"/>
    <w:multiLevelType w:val="hybridMultilevel"/>
    <w:tmpl w:val="3DEAB57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1" w15:restartNumberingAfterBreak="0">
    <w:nsid w:val="7E0840EE"/>
    <w:multiLevelType w:val="hybridMultilevel"/>
    <w:tmpl w:val="E00CD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93724A"/>
    <w:multiLevelType w:val="multilevel"/>
    <w:tmpl w:val="ABDEFBE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num w:numId="1">
    <w:abstractNumId w:val="15"/>
  </w:num>
  <w:num w:numId="2">
    <w:abstractNumId w:val="41"/>
  </w:num>
  <w:num w:numId="3">
    <w:abstractNumId w:val="38"/>
  </w:num>
  <w:num w:numId="4">
    <w:abstractNumId w:val="4"/>
  </w:num>
  <w:num w:numId="5">
    <w:abstractNumId w:val="36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7"/>
  </w:num>
  <w:num w:numId="11">
    <w:abstractNumId w:val="30"/>
  </w:num>
  <w:num w:numId="12">
    <w:abstractNumId w:val="22"/>
  </w:num>
  <w:num w:numId="13">
    <w:abstractNumId w:val="10"/>
  </w:num>
  <w:num w:numId="14">
    <w:abstractNumId w:val="24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17"/>
  </w:num>
  <w:num w:numId="20">
    <w:abstractNumId w:val="40"/>
  </w:num>
  <w:num w:numId="21">
    <w:abstractNumId w:val="31"/>
  </w:num>
  <w:num w:numId="22">
    <w:abstractNumId w:val="32"/>
  </w:num>
  <w:num w:numId="23">
    <w:abstractNumId w:val="37"/>
  </w:num>
  <w:num w:numId="24">
    <w:abstractNumId w:val="11"/>
  </w:num>
  <w:num w:numId="25">
    <w:abstractNumId w:val="5"/>
  </w:num>
  <w:num w:numId="26">
    <w:abstractNumId w:val="34"/>
  </w:num>
  <w:num w:numId="27">
    <w:abstractNumId w:val="16"/>
  </w:num>
  <w:num w:numId="28">
    <w:abstractNumId w:val="14"/>
  </w:num>
  <w:num w:numId="29">
    <w:abstractNumId w:val="20"/>
  </w:num>
  <w:num w:numId="30">
    <w:abstractNumId w:val="25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28"/>
  </w:num>
  <w:num w:numId="34">
    <w:abstractNumId w:val="23"/>
  </w:num>
  <w:num w:numId="35">
    <w:abstractNumId w:val="18"/>
  </w:num>
  <w:num w:numId="36">
    <w:abstractNumId w:val="2"/>
  </w:num>
  <w:num w:numId="37">
    <w:abstractNumId w:val="19"/>
  </w:num>
  <w:num w:numId="38">
    <w:abstractNumId w:val="29"/>
  </w:num>
  <w:num w:numId="39">
    <w:abstractNumId w:val="42"/>
  </w:num>
  <w:num w:numId="40">
    <w:abstractNumId w:val="33"/>
  </w:num>
  <w:num w:numId="41">
    <w:abstractNumId w:val="26"/>
  </w:num>
  <w:num w:numId="42">
    <w:abstractNumId w:val="39"/>
  </w:num>
  <w:num w:numId="43">
    <w:abstractNumId w:val="3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95"/>
    <w:rsid w:val="000416D2"/>
    <w:rsid w:val="00080BD7"/>
    <w:rsid w:val="0008105F"/>
    <w:rsid w:val="000855DC"/>
    <w:rsid w:val="000873DB"/>
    <w:rsid w:val="000B1D65"/>
    <w:rsid w:val="000C5EF7"/>
    <w:rsid w:val="000D658F"/>
    <w:rsid w:val="000E3D4C"/>
    <w:rsid w:val="000F6CD6"/>
    <w:rsid w:val="001020CD"/>
    <w:rsid w:val="00106CE0"/>
    <w:rsid w:val="00134A47"/>
    <w:rsid w:val="00163DE0"/>
    <w:rsid w:val="00172EEB"/>
    <w:rsid w:val="00184F78"/>
    <w:rsid w:val="00192D9A"/>
    <w:rsid w:val="00217ED4"/>
    <w:rsid w:val="0022493D"/>
    <w:rsid w:val="0022560E"/>
    <w:rsid w:val="00261596"/>
    <w:rsid w:val="0026268D"/>
    <w:rsid w:val="00267B4D"/>
    <w:rsid w:val="002713D3"/>
    <w:rsid w:val="00272ACE"/>
    <w:rsid w:val="00284B3C"/>
    <w:rsid w:val="002D062C"/>
    <w:rsid w:val="00342DAF"/>
    <w:rsid w:val="00370DA7"/>
    <w:rsid w:val="003A0811"/>
    <w:rsid w:val="003B0DFE"/>
    <w:rsid w:val="003B390A"/>
    <w:rsid w:val="00413900"/>
    <w:rsid w:val="00431F34"/>
    <w:rsid w:val="00447F53"/>
    <w:rsid w:val="00460DA1"/>
    <w:rsid w:val="004628B3"/>
    <w:rsid w:val="00463327"/>
    <w:rsid w:val="004914AD"/>
    <w:rsid w:val="004A07B6"/>
    <w:rsid w:val="004C6818"/>
    <w:rsid w:val="004E1D9B"/>
    <w:rsid w:val="004E2546"/>
    <w:rsid w:val="00507B47"/>
    <w:rsid w:val="00514E2C"/>
    <w:rsid w:val="00545C86"/>
    <w:rsid w:val="00556919"/>
    <w:rsid w:val="00557A81"/>
    <w:rsid w:val="00565FF2"/>
    <w:rsid w:val="00574E36"/>
    <w:rsid w:val="00575A0B"/>
    <w:rsid w:val="005C5B97"/>
    <w:rsid w:val="00612E0B"/>
    <w:rsid w:val="00620049"/>
    <w:rsid w:val="00645415"/>
    <w:rsid w:val="00685604"/>
    <w:rsid w:val="00687F66"/>
    <w:rsid w:val="006E4CBE"/>
    <w:rsid w:val="00716466"/>
    <w:rsid w:val="00722E59"/>
    <w:rsid w:val="00793332"/>
    <w:rsid w:val="0079636F"/>
    <w:rsid w:val="008220FC"/>
    <w:rsid w:val="00825A5B"/>
    <w:rsid w:val="0084295B"/>
    <w:rsid w:val="0085082A"/>
    <w:rsid w:val="008542DF"/>
    <w:rsid w:val="00860459"/>
    <w:rsid w:val="00866784"/>
    <w:rsid w:val="008A52A4"/>
    <w:rsid w:val="008A5FCC"/>
    <w:rsid w:val="008C15D0"/>
    <w:rsid w:val="008D7EF5"/>
    <w:rsid w:val="0093492D"/>
    <w:rsid w:val="00995B15"/>
    <w:rsid w:val="009B47F4"/>
    <w:rsid w:val="009D15FB"/>
    <w:rsid w:val="009D6FB9"/>
    <w:rsid w:val="009F07F6"/>
    <w:rsid w:val="00A12313"/>
    <w:rsid w:val="00A1583D"/>
    <w:rsid w:val="00A20766"/>
    <w:rsid w:val="00A31BCD"/>
    <w:rsid w:val="00A535D2"/>
    <w:rsid w:val="00A736E3"/>
    <w:rsid w:val="00A8265F"/>
    <w:rsid w:val="00A926AD"/>
    <w:rsid w:val="00AB2F57"/>
    <w:rsid w:val="00AE3B00"/>
    <w:rsid w:val="00AF0967"/>
    <w:rsid w:val="00B14C85"/>
    <w:rsid w:val="00B1601B"/>
    <w:rsid w:val="00B52F41"/>
    <w:rsid w:val="00B80D56"/>
    <w:rsid w:val="00B83F07"/>
    <w:rsid w:val="00BA649A"/>
    <w:rsid w:val="00BB2F6B"/>
    <w:rsid w:val="00BC75BA"/>
    <w:rsid w:val="00BF684E"/>
    <w:rsid w:val="00C0501B"/>
    <w:rsid w:val="00C4120C"/>
    <w:rsid w:val="00C44E9C"/>
    <w:rsid w:val="00C46AF3"/>
    <w:rsid w:val="00C5319E"/>
    <w:rsid w:val="00CA2A7C"/>
    <w:rsid w:val="00CD48F2"/>
    <w:rsid w:val="00CE0DF4"/>
    <w:rsid w:val="00D3791C"/>
    <w:rsid w:val="00D403D8"/>
    <w:rsid w:val="00D45BC8"/>
    <w:rsid w:val="00D83840"/>
    <w:rsid w:val="00D941A8"/>
    <w:rsid w:val="00DA2F91"/>
    <w:rsid w:val="00DC147B"/>
    <w:rsid w:val="00DF1B6D"/>
    <w:rsid w:val="00DF56F5"/>
    <w:rsid w:val="00E250B6"/>
    <w:rsid w:val="00E546F8"/>
    <w:rsid w:val="00E54B4F"/>
    <w:rsid w:val="00E74F59"/>
    <w:rsid w:val="00E84F95"/>
    <w:rsid w:val="00E8763A"/>
    <w:rsid w:val="00E94105"/>
    <w:rsid w:val="00EA0D22"/>
    <w:rsid w:val="00F21A9E"/>
    <w:rsid w:val="00F33956"/>
    <w:rsid w:val="00F33FA8"/>
    <w:rsid w:val="00F867F7"/>
    <w:rsid w:val="00FB7F92"/>
    <w:rsid w:val="00FC0276"/>
    <w:rsid w:val="00FE607D"/>
    <w:rsid w:val="00F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9D14"/>
  <w15:docId w15:val="{60CFF660-02D3-4023-9407-8643CD74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4E"/>
  </w:style>
  <w:style w:type="paragraph" w:styleId="2">
    <w:name w:val="heading 2"/>
    <w:basedOn w:val="a"/>
    <w:link w:val="20"/>
    <w:uiPriority w:val="9"/>
    <w:unhideWhenUsed/>
    <w:qFormat/>
    <w:rsid w:val="00E9410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84E"/>
    <w:rPr>
      <w:b/>
      <w:bCs/>
    </w:rPr>
  </w:style>
  <w:style w:type="paragraph" w:styleId="a4">
    <w:name w:val="List Paragraph"/>
    <w:basedOn w:val="a"/>
    <w:link w:val="a5"/>
    <w:uiPriority w:val="34"/>
    <w:qFormat/>
    <w:rsid w:val="00F21A9E"/>
    <w:pPr>
      <w:ind w:left="720"/>
      <w:contextualSpacing/>
    </w:pPr>
  </w:style>
  <w:style w:type="paragraph" w:styleId="a6">
    <w:name w:val="No Spacing"/>
    <w:uiPriority w:val="1"/>
    <w:qFormat/>
    <w:rsid w:val="00565FF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B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7F92"/>
  </w:style>
  <w:style w:type="paragraph" w:styleId="a9">
    <w:name w:val="footer"/>
    <w:basedOn w:val="a"/>
    <w:link w:val="aa"/>
    <w:uiPriority w:val="99"/>
    <w:unhideWhenUsed/>
    <w:rsid w:val="00FB7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F92"/>
  </w:style>
  <w:style w:type="character" w:customStyle="1" w:styleId="a5">
    <w:name w:val="Абзац списка Знак"/>
    <w:link w:val="a4"/>
    <w:uiPriority w:val="34"/>
    <w:locked/>
    <w:rsid w:val="00DA2F91"/>
  </w:style>
  <w:style w:type="paragraph" w:styleId="ab">
    <w:name w:val="Balloon Text"/>
    <w:basedOn w:val="a"/>
    <w:link w:val="ac"/>
    <w:uiPriority w:val="99"/>
    <w:semiHidden/>
    <w:unhideWhenUsed/>
    <w:rsid w:val="0008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0BD7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AB2F57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 w:cs="Times New Roman"/>
      <w:lang w:eastAsia="ru-RU"/>
    </w:rPr>
  </w:style>
  <w:style w:type="paragraph" w:styleId="ad">
    <w:name w:val="Normal (Web)"/>
    <w:basedOn w:val="a"/>
    <w:uiPriority w:val="99"/>
    <w:semiHidden/>
    <w:unhideWhenUsed/>
    <w:rsid w:val="00AB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AB2F57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20">
    <w:name w:val="Заголовок 2 Знак"/>
    <w:basedOn w:val="a0"/>
    <w:link w:val="2"/>
    <w:uiPriority w:val="9"/>
    <w:rsid w:val="00E94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22B2-8481-444F-A61C-C2EC2CF8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878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Хамадиярова</dc:creator>
  <cp:lastModifiedBy>Гузель Гиниатуллина</cp:lastModifiedBy>
  <cp:revision>10</cp:revision>
  <cp:lastPrinted>2017-05-17T12:27:00Z</cp:lastPrinted>
  <dcterms:created xsi:type="dcterms:W3CDTF">2019-01-11T06:27:00Z</dcterms:created>
  <dcterms:modified xsi:type="dcterms:W3CDTF">2020-10-20T11:07:00Z</dcterms:modified>
</cp:coreProperties>
</file>